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15" w:rsidRPr="00EE2373" w:rsidRDefault="00355E15" w:rsidP="00355E15">
      <w:pPr>
        <w:jc w:val="right"/>
        <w:rPr>
          <w:sz w:val="25"/>
          <w:szCs w:val="25"/>
        </w:rPr>
      </w:pPr>
      <w:r>
        <w:rPr>
          <w:sz w:val="25"/>
          <w:szCs w:val="25"/>
        </w:rPr>
        <w:t>П</w:t>
      </w:r>
      <w:r w:rsidRPr="00EE2373">
        <w:rPr>
          <w:sz w:val="25"/>
          <w:szCs w:val="25"/>
        </w:rPr>
        <w:t>риложение 1</w:t>
      </w:r>
    </w:p>
    <w:p w:rsidR="00355E15" w:rsidRDefault="00355E15" w:rsidP="00355E15">
      <w:pPr>
        <w:jc w:val="right"/>
        <w:rPr>
          <w:sz w:val="25"/>
          <w:szCs w:val="25"/>
        </w:rPr>
      </w:pPr>
      <w:r w:rsidRPr="00EE2373">
        <w:rPr>
          <w:sz w:val="25"/>
          <w:szCs w:val="25"/>
        </w:rPr>
        <w:t xml:space="preserve"> к приказу </w:t>
      </w:r>
      <w:r w:rsidR="00882CA4" w:rsidRPr="00EE2373">
        <w:rPr>
          <w:sz w:val="25"/>
          <w:szCs w:val="25"/>
        </w:rPr>
        <w:t>от</w:t>
      </w:r>
      <w:r w:rsidR="00882CA4">
        <w:rPr>
          <w:sz w:val="25"/>
          <w:szCs w:val="25"/>
        </w:rPr>
        <w:t xml:space="preserve"> 09.</w:t>
      </w:r>
      <w:r w:rsidR="00882CA4" w:rsidRPr="00EE2373">
        <w:rPr>
          <w:sz w:val="25"/>
          <w:szCs w:val="25"/>
        </w:rPr>
        <w:t>0</w:t>
      </w:r>
      <w:r w:rsidR="00882CA4">
        <w:rPr>
          <w:sz w:val="25"/>
          <w:szCs w:val="25"/>
        </w:rPr>
        <w:t>9</w:t>
      </w:r>
      <w:r w:rsidR="00882CA4" w:rsidRPr="00EE2373">
        <w:rPr>
          <w:sz w:val="25"/>
          <w:szCs w:val="25"/>
        </w:rPr>
        <w:t>.202</w:t>
      </w:r>
      <w:r w:rsidR="00882CA4">
        <w:rPr>
          <w:sz w:val="25"/>
          <w:szCs w:val="25"/>
        </w:rPr>
        <w:t>4</w:t>
      </w:r>
      <w:r w:rsidR="00882CA4" w:rsidRPr="00EE2373">
        <w:rPr>
          <w:sz w:val="25"/>
          <w:szCs w:val="25"/>
        </w:rPr>
        <w:t xml:space="preserve"> </w:t>
      </w:r>
      <w:r w:rsidR="00882CA4">
        <w:rPr>
          <w:sz w:val="25"/>
          <w:szCs w:val="25"/>
        </w:rPr>
        <w:t>№ 79</w:t>
      </w:r>
      <w:bookmarkStart w:id="0" w:name="_GoBack"/>
      <w:bookmarkEnd w:id="0"/>
    </w:p>
    <w:p w:rsidR="00355E15" w:rsidRDefault="00355E15" w:rsidP="00355E15">
      <w:pPr>
        <w:jc w:val="right"/>
        <w:rPr>
          <w:sz w:val="25"/>
          <w:szCs w:val="25"/>
        </w:rPr>
      </w:pPr>
    </w:p>
    <w:p w:rsidR="00355E15" w:rsidRDefault="00355E15" w:rsidP="00355E15">
      <w:pPr>
        <w:jc w:val="right"/>
        <w:rPr>
          <w:sz w:val="25"/>
          <w:szCs w:val="25"/>
        </w:rPr>
      </w:pPr>
    </w:p>
    <w:p w:rsidR="00355E15" w:rsidRPr="00D61515" w:rsidRDefault="00355E15" w:rsidP="00355E15">
      <w:pPr>
        <w:ind w:firstLine="434"/>
        <w:jc w:val="center"/>
        <w:rPr>
          <w:b/>
        </w:rPr>
      </w:pPr>
      <w:r w:rsidRPr="00D61515">
        <w:rPr>
          <w:b/>
        </w:rPr>
        <w:t>ПОЛОЖЕНИЕ</w:t>
      </w:r>
    </w:p>
    <w:p w:rsidR="00355E15" w:rsidRPr="00D61515" w:rsidRDefault="00355E15" w:rsidP="00355E15">
      <w:pPr>
        <w:ind w:firstLine="434"/>
        <w:jc w:val="center"/>
        <w:rPr>
          <w:b/>
        </w:rPr>
      </w:pPr>
      <w:r w:rsidRPr="00D61515">
        <w:rPr>
          <w:b/>
        </w:rPr>
        <w:t>о  проведении  школьного этапа</w:t>
      </w:r>
    </w:p>
    <w:p w:rsidR="00355E15" w:rsidRPr="00D61515" w:rsidRDefault="00355E15" w:rsidP="00355E15">
      <w:pPr>
        <w:ind w:firstLine="434"/>
        <w:jc w:val="center"/>
        <w:rPr>
          <w:b/>
        </w:rPr>
      </w:pPr>
      <w:r w:rsidRPr="00D61515">
        <w:rPr>
          <w:b/>
        </w:rPr>
        <w:t xml:space="preserve">всероссийской олимпиады  школьников </w:t>
      </w:r>
    </w:p>
    <w:p w:rsidR="00355E15" w:rsidRPr="00D61515" w:rsidRDefault="00355E15" w:rsidP="00355E15">
      <w:pPr>
        <w:ind w:firstLine="434"/>
        <w:jc w:val="center"/>
        <w:rPr>
          <w:b/>
        </w:rPr>
      </w:pPr>
      <w:r w:rsidRPr="00D61515">
        <w:rPr>
          <w:b/>
        </w:rPr>
        <w:t>муниципального автономного общеобразовательного учреждения</w:t>
      </w:r>
    </w:p>
    <w:p w:rsidR="00355E15" w:rsidRPr="00D61515" w:rsidRDefault="00355E15" w:rsidP="00355E15">
      <w:pPr>
        <w:ind w:firstLine="434"/>
        <w:jc w:val="center"/>
        <w:rPr>
          <w:b/>
        </w:rPr>
      </w:pPr>
      <w:r w:rsidRPr="00D61515">
        <w:rPr>
          <w:b/>
        </w:rPr>
        <w:t>«Начальная общеобразовательная школа № 39»</w:t>
      </w:r>
    </w:p>
    <w:p w:rsidR="00355E15" w:rsidRPr="0095590F" w:rsidRDefault="00355E15" w:rsidP="00355E15">
      <w:pPr>
        <w:ind w:firstLine="434"/>
        <w:jc w:val="center"/>
      </w:pPr>
    </w:p>
    <w:p w:rsidR="00355E15" w:rsidRPr="0095590F" w:rsidRDefault="00355E15" w:rsidP="00355E15">
      <w:pPr>
        <w:ind w:firstLine="434"/>
        <w:jc w:val="both"/>
      </w:pPr>
    </w:p>
    <w:p w:rsidR="00FF6938" w:rsidRPr="0095590F" w:rsidRDefault="00FF6938" w:rsidP="00FF6938">
      <w:pPr>
        <w:ind w:firstLine="708"/>
        <w:jc w:val="both"/>
        <w:rPr>
          <w:b/>
        </w:rPr>
      </w:pPr>
      <w:r>
        <w:rPr>
          <w:b/>
        </w:rPr>
        <w:t xml:space="preserve">1. </w:t>
      </w:r>
      <w:r w:rsidRPr="0095590F">
        <w:rPr>
          <w:b/>
        </w:rPr>
        <w:t>Общие положения</w:t>
      </w:r>
    </w:p>
    <w:p w:rsidR="00FF6938" w:rsidRPr="0095590F" w:rsidRDefault="00FF6938" w:rsidP="00FF6938">
      <w:pPr>
        <w:tabs>
          <w:tab w:val="left" w:pos="540"/>
        </w:tabs>
        <w:jc w:val="both"/>
      </w:pPr>
      <w:r w:rsidRPr="0095590F">
        <w:tab/>
      </w:r>
      <w:r>
        <w:tab/>
      </w:r>
      <w:r w:rsidRPr="0095590F">
        <w:t xml:space="preserve">1.1. Настоящее Положение разработано в соответствии с 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Pr="00D11604">
        <w:t xml:space="preserve">приказом  Управления образования № </w:t>
      </w:r>
      <w:r>
        <w:t>845</w:t>
      </w:r>
      <w:r w:rsidRPr="00D11604">
        <w:t xml:space="preserve"> от </w:t>
      </w:r>
      <w:r>
        <w:t>04</w:t>
      </w:r>
      <w:r w:rsidRPr="00D11604">
        <w:t>.0</w:t>
      </w:r>
      <w:r>
        <w:t>9</w:t>
      </w:r>
      <w:r w:rsidRPr="00D11604">
        <w:t>.202</w:t>
      </w:r>
      <w:r>
        <w:t>4</w:t>
      </w:r>
      <w:r w:rsidRPr="00D11604">
        <w:t>г. «Об утверждении организационно-технологической модели проведения школьного этапа всероссийской олимпиады школьников в городе Череповце в 2023-2024 учебном году»</w:t>
      </w:r>
    </w:p>
    <w:p w:rsidR="00FF6938" w:rsidRPr="0095590F" w:rsidRDefault="00FF6938" w:rsidP="00FF6938">
      <w:pPr>
        <w:tabs>
          <w:tab w:val="left" w:pos="540"/>
          <w:tab w:val="num" w:pos="851"/>
        </w:tabs>
        <w:jc w:val="both"/>
      </w:pPr>
      <w:r w:rsidRPr="0095590F">
        <w:tab/>
      </w:r>
      <w:r>
        <w:tab/>
      </w:r>
      <w:r w:rsidRPr="0095590F">
        <w:t>1.2. Положение определяет порядок организации и проведения школьного этапа  всероссийской олимпиады школьников (далее - Олимпиада), организационно-методическое, финансовое обеспечение, порядок участия и определения победителей, призеров.</w:t>
      </w:r>
    </w:p>
    <w:p w:rsidR="00FF6938" w:rsidRPr="0095590F" w:rsidRDefault="00FF6938" w:rsidP="00FF6938">
      <w:pPr>
        <w:tabs>
          <w:tab w:val="left" w:pos="540"/>
          <w:tab w:val="num" w:pos="851"/>
        </w:tabs>
        <w:jc w:val="both"/>
      </w:pPr>
      <w:r w:rsidRPr="0095590F">
        <w:tab/>
      </w:r>
      <w:r>
        <w:tab/>
      </w:r>
      <w:r w:rsidRPr="0095590F">
        <w:t>1.3. Олимпиада  проводится с целью выявления и развития  у учащихся творческих способностей, интереса к научно-исследовательской деятельности, создания необходимых условий для поддержки одаренных детей, пропаганды научных знаний. Основными задачами  Олимпиады являются выявление и поддержка одаренных детей и творчески работающих учителей.</w:t>
      </w:r>
    </w:p>
    <w:p w:rsidR="00FF6938" w:rsidRPr="0095590F" w:rsidRDefault="00FF6938" w:rsidP="00FF6938">
      <w:pPr>
        <w:tabs>
          <w:tab w:val="left" w:pos="540"/>
          <w:tab w:val="left" w:pos="900"/>
        </w:tabs>
        <w:jc w:val="both"/>
      </w:pPr>
      <w:r>
        <w:tab/>
      </w:r>
      <w:r>
        <w:tab/>
      </w:r>
      <w:r w:rsidRPr="0095590F">
        <w:t>1.4. Организаторами школьного этапа Олимпиады являются педагоги  общеобразовательного    учреждения</w:t>
      </w:r>
    </w:p>
    <w:p w:rsidR="00FF6938" w:rsidRPr="0095590F" w:rsidRDefault="00FF6938" w:rsidP="00FF6938">
      <w:pPr>
        <w:tabs>
          <w:tab w:val="left" w:pos="540"/>
          <w:tab w:val="left" w:pos="900"/>
        </w:tabs>
        <w:jc w:val="both"/>
      </w:pPr>
      <w:r>
        <w:tab/>
      </w:r>
      <w:r>
        <w:tab/>
      </w:r>
      <w:r w:rsidRPr="0095590F">
        <w:t xml:space="preserve">1.5. </w:t>
      </w:r>
      <w:proofErr w:type="gramStart"/>
      <w:r w:rsidRPr="0095590F">
        <w:t>Школьный   этап  Олимпиады проводится по разработанным муниципальной методическ</w:t>
      </w:r>
      <w:r>
        <w:t>ой</w:t>
      </w:r>
      <w:r w:rsidRPr="0095590F">
        <w:t xml:space="preserve"> комисси</w:t>
      </w:r>
      <w:r>
        <w:t>ей</w:t>
      </w:r>
      <w:r w:rsidRPr="0095590F">
        <w:t xml:space="preserve"> олимпиады заданиям, основанным на содержании образовательных программ начального образования, для </w:t>
      </w:r>
      <w:r>
        <w:t xml:space="preserve">4 </w:t>
      </w:r>
      <w:r w:rsidRPr="0095590F">
        <w:t>классов по общеобразовательным предметам</w:t>
      </w:r>
      <w:r>
        <w:t xml:space="preserve"> (русский язык, математика)</w:t>
      </w:r>
      <w:r w:rsidRPr="0095590F">
        <w:t xml:space="preserve"> в соответствии с перечнем, утвержденным Министерством образования и науки Российской Федерации.</w:t>
      </w:r>
      <w:proofErr w:type="gramEnd"/>
      <w:r w:rsidRPr="0095590F">
        <w:t xml:space="preserve"> Конкретный перечень предметов школьного, муниципального и регионального этапов  Олимпиады ежегодно утверждается приказом Департамента образования.</w:t>
      </w:r>
    </w:p>
    <w:p w:rsidR="00FF6938" w:rsidRPr="0095590F" w:rsidRDefault="00FF6938" w:rsidP="00FF6938">
      <w:pPr>
        <w:tabs>
          <w:tab w:val="left" w:pos="448"/>
          <w:tab w:val="left" w:pos="851"/>
          <w:tab w:val="left" w:pos="900"/>
          <w:tab w:val="left" w:pos="1134"/>
        </w:tabs>
        <w:jc w:val="both"/>
      </w:pPr>
      <w:r>
        <w:tab/>
      </w:r>
      <w:r>
        <w:tab/>
      </w:r>
      <w:r w:rsidRPr="0095590F">
        <w:t>1.6. Этапы Олимпиады проводятся по заданиям, составленным на основе образовательных программ начального общего, основного общего и среднего общего образования (далее – олимпиадные задания).</w:t>
      </w:r>
    </w:p>
    <w:p w:rsidR="00FF6938" w:rsidRPr="0095590F" w:rsidRDefault="00FF6938" w:rsidP="00FF6938">
      <w:pPr>
        <w:tabs>
          <w:tab w:val="left" w:pos="426"/>
          <w:tab w:val="left" w:pos="851"/>
        </w:tabs>
        <w:jc w:val="both"/>
      </w:pPr>
      <w:r>
        <w:tab/>
      </w:r>
      <w:r>
        <w:tab/>
      </w:r>
      <w:r w:rsidRPr="0095590F">
        <w:t>1.7. Квоты на участие в школьном этапе Олимпиады не устанавливаются, в муниципальном  этапе  определяются  организаторами.</w:t>
      </w:r>
    </w:p>
    <w:p w:rsidR="00FF6938" w:rsidRPr="0095590F" w:rsidRDefault="00FF6938" w:rsidP="00FF6938">
      <w:pPr>
        <w:tabs>
          <w:tab w:val="left" w:pos="426"/>
          <w:tab w:val="left" w:pos="851"/>
          <w:tab w:val="left" w:pos="1134"/>
        </w:tabs>
        <w:jc w:val="both"/>
      </w:pPr>
      <w:r>
        <w:tab/>
      </w:r>
      <w:r>
        <w:tab/>
      </w:r>
      <w:r w:rsidRPr="0095590F">
        <w:t>1.8. Индивидуальные результаты участников школьного этапа олимпиады заносятся в рейтинговую таблицу результатов участников  олимпиады по общеобразовательному предмету, представляющую особый ранжированный список участников, расположенный по мере убывания набранных ими баллов.</w:t>
      </w:r>
    </w:p>
    <w:p w:rsidR="00FF6938" w:rsidRPr="0095590F" w:rsidRDefault="00FF6938" w:rsidP="00FF6938">
      <w:pPr>
        <w:tabs>
          <w:tab w:val="left" w:pos="426"/>
          <w:tab w:val="left" w:pos="567"/>
          <w:tab w:val="left" w:pos="1134"/>
        </w:tabs>
        <w:jc w:val="both"/>
      </w:pPr>
      <w:r>
        <w:tab/>
      </w:r>
      <w:r>
        <w:tab/>
      </w:r>
      <w:r w:rsidRPr="0095590F">
        <w:t>1.9. Победители и призеры Олимпиады определяются на основании результатов участников школьного этапа Олимпиады, которые заносятся в итоговую таблицу результатов,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FF6938" w:rsidRDefault="00FF6938" w:rsidP="00FF6938">
      <w:pPr>
        <w:tabs>
          <w:tab w:val="left" w:pos="567"/>
          <w:tab w:val="left" w:pos="900"/>
          <w:tab w:val="left" w:pos="1134"/>
        </w:tabs>
        <w:jc w:val="both"/>
      </w:pPr>
      <w:r>
        <w:tab/>
      </w:r>
      <w:r w:rsidRPr="0095590F">
        <w:t>1.10. Победители и призеры Олимпиады награждаются дипломами, образцы которых утверждаются организатором школьного этапа Олимпиады.</w:t>
      </w:r>
    </w:p>
    <w:p w:rsidR="00FF6938" w:rsidRPr="0095590F" w:rsidRDefault="00FF6938" w:rsidP="00FF6938">
      <w:pPr>
        <w:tabs>
          <w:tab w:val="left" w:pos="567"/>
        </w:tabs>
        <w:jc w:val="both"/>
      </w:pPr>
      <w:r>
        <w:lastRenderedPageBreak/>
        <w:tab/>
      </w:r>
      <w:r w:rsidRPr="0095590F">
        <w:t xml:space="preserve">1.11. Общее руководство проведением Олимпиады и её организационное обеспечение  осуществляет соответствующий оргкомитет. Оргкомитет, жюри, предметно – методическая комиссия школьного этапа  Олимпиады действуют на основании Положений, которые разрабатываются организаторами   Олимпиады. </w:t>
      </w:r>
    </w:p>
    <w:p w:rsidR="00FF6938" w:rsidRPr="0095590F" w:rsidRDefault="00FF6938" w:rsidP="00FF6938">
      <w:pPr>
        <w:tabs>
          <w:tab w:val="left" w:pos="540"/>
          <w:tab w:val="left" w:pos="588"/>
          <w:tab w:val="left" w:pos="616"/>
          <w:tab w:val="left" w:pos="644"/>
          <w:tab w:val="left" w:pos="1134"/>
        </w:tabs>
        <w:jc w:val="both"/>
      </w:pPr>
      <w:r>
        <w:tab/>
      </w:r>
      <w:r w:rsidRPr="0095590F">
        <w:t>1.12. Проверку выполненных олимпиадных заданий школьного этапа Олимпиады осуществляет жюри соответствующего этапа Олимпиады.</w:t>
      </w:r>
    </w:p>
    <w:p w:rsidR="00FF6938" w:rsidRPr="0095590F" w:rsidRDefault="00FF6938" w:rsidP="00FF6938">
      <w:pPr>
        <w:tabs>
          <w:tab w:val="left" w:pos="504"/>
          <w:tab w:val="left" w:pos="900"/>
        </w:tabs>
        <w:jc w:val="both"/>
      </w:pPr>
      <w:r>
        <w:tab/>
      </w:r>
      <w:r w:rsidRPr="0095590F">
        <w:t xml:space="preserve">1.13. Решения жюри предметных олимпиад оформляются протоколом и подписываются всеми членами жюри. </w:t>
      </w:r>
    </w:p>
    <w:p w:rsidR="00FF6938" w:rsidRDefault="00FF6938" w:rsidP="00FF6938">
      <w:pPr>
        <w:tabs>
          <w:tab w:val="left" w:pos="504"/>
          <w:tab w:val="left" w:pos="900"/>
        </w:tabs>
        <w:jc w:val="both"/>
      </w:pPr>
      <w:r>
        <w:tab/>
      </w:r>
      <w:r w:rsidRPr="0095590F">
        <w:t>1.14. Решение считается принятым, если за него проголосовало более половины состава жюри предметной олимпиады.</w:t>
      </w:r>
    </w:p>
    <w:p w:rsidR="00FF6938" w:rsidRPr="0095590F" w:rsidRDefault="00FF6938" w:rsidP="00FF6938">
      <w:pPr>
        <w:tabs>
          <w:tab w:val="left" w:pos="504"/>
          <w:tab w:val="left" w:pos="900"/>
        </w:tabs>
        <w:jc w:val="both"/>
      </w:pPr>
    </w:p>
    <w:p w:rsidR="00FF6938" w:rsidRPr="0095590F" w:rsidRDefault="00FF6938" w:rsidP="00FF6938">
      <w:pPr>
        <w:tabs>
          <w:tab w:val="left" w:pos="900"/>
        </w:tabs>
        <w:jc w:val="both"/>
      </w:pPr>
      <w:r>
        <w:rPr>
          <w:b/>
        </w:rPr>
        <w:tab/>
        <w:t>2.</w:t>
      </w:r>
      <w:r w:rsidRPr="0095590F">
        <w:rPr>
          <w:b/>
        </w:rPr>
        <w:t xml:space="preserve"> Порядок проведения школьного этапа Олимпиады</w:t>
      </w:r>
    </w:p>
    <w:p w:rsidR="00FF6938" w:rsidRPr="0095590F" w:rsidRDefault="00FF6938" w:rsidP="00FF6938">
      <w:pPr>
        <w:tabs>
          <w:tab w:val="left" w:pos="-98"/>
        </w:tabs>
        <w:jc w:val="both"/>
      </w:pPr>
      <w:r>
        <w:tab/>
        <w:t xml:space="preserve">2.1. </w:t>
      </w:r>
      <w:proofErr w:type="gramStart"/>
      <w:r w:rsidRPr="0095590F">
        <w:t xml:space="preserve">Школьный этап Олимпиады  проводится организаторами </w:t>
      </w:r>
      <w:r>
        <w:rPr>
          <w:b/>
          <w:i/>
        </w:rPr>
        <w:t>26 сентября</w:t>
      </w:r>
      <w:r w:rsidRPr="004876D8">
        <w:rPr>
          <w:b/>
          <w:i/>
        </w:rPr>
        <w:t xml:space="preserve"> 202</w:t>
      </w:r>
      <w:r>
        <w:rPr>
          <w:b/>
          <w:i/>
        </w:rPr>
        <w:t xml:space="preserve">4 года по русскому языку, </w:t>
      </w:r>
      <w:r w:rsidRPr="004876D8">
        <w:rPr>
          <w:b/>
          <w:i/>
        </w:rPr>
        <w:t>1</w:t>
      </w:r>
      <w:r>
        <w:rPr>
          <w:b/>
          <w:i/>
        </w:rPr>
        <w:t>5</w:t>
      </w:r>
      <w:r w:rsidRPr="004876D8">
        <w:rPr>
          <w:b/>
          <w:i/>
        </w:rPr>
        <w:t xml:space="preserve"> октября 202</w:t>
      </w:r>
      <w:r>
        <w:rPr>
          <w:b/>
          <w:i/>
        </w:rPr>
        <w:t>4</w:t>
      </w:r>
      <w:r w:rsidRPr="004876D8">
        <w:rPr>
          <w:b/>
          <w:i/>
        </w:rPr>
        <w:t xml:space="preserve"> года по математике (с использова</w:t>
      </w:r>
      <w:r>
        <w:rPr>
          <w:b/>
          <w:i/>
        </w:rPr>
        <w:t>нием платформы «Сириус.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Курсы»); </w:t>
      </w:r>
      <w:proofErr w:type="gramEnd"/>
    </w:p>
    <w:p w:rsidR="00FF6938" w:rsidRPr="0095590F" w:rsidRDefault="00FF6938" w:rsidP="00FF6938">
      <w:pPr>
        <w:tabs>
          <w:tab w:val="left" w:pos="-98"/>
        </w:tabs>
        <w:jc w:val="both"/>
        <w:rPr>
          <w:b/>
        </w:rPr>
      </w:pPr>
      <w:r>
        <w:tab/>
        <w:t xml:space="preserve">2.2. </w:t>
      </w:r>
      <w:r w:rsidRPr="0095590F">
        <w:t xml:space="preserve">Организатор школьного этапа Олимпиады (общеобразовательное учреждение) обеспечивает сбор и хранение заявлений родителей (законных представителей) учащихся, заявивших о своем участие в олимпиаде, об ознакомлении с Порядком проведения Олимпиады и о согласии на публикацию олимпиадных работ своих несовершеннолетних детей,  в том числе в информационно-телекоммуникационной сети «Интернет»;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</w:t>
      </w:r>
      <w:proofErr w:type="gramStart"/>
      <w:r w:rsidRPr="0095590F">
        <w:t>публикует их на своем официальном майте</w:t>
      </w:r>
      <w:proofErr w:type="gramEnd"/>
      <w:r w:rsidRPr="0095590F">
        <w:t xml:space="preserve"> в сети «Интернет», в том числе протоколы жюри школьного этапа Олимпиады по каждому общеобразовательному предмету.</w:t>
      </w:r>
    </w:p>
    <w:p w:rsidR="00FF6938" w:rsidRPr="0095590F" w:rsidRDefault="00FF6938" w:rsidP="00FF6938">
      <w:pPr>
        <w:tabs>
          <w:tab w:val="left" w:pos="28"/>
          <w:tab w:val="left" w:pos="709"/>
          <w:tab w:val="left" w:pos="900"/>
        </w:tabs>
        <w:ind w:hanging="98"/>
        <w:jc w:val="both"/>
      </w:pPr>
      <w:r>
        <w:tab/>
      </w:r>
      <w:r>
        <w:tab/>
      </w:r>
      <w:r>
        <w:tab/>
        <w:t xml:space="preserve">2.3. </w:t>
      </w:r>
      <w:r w:rsidRPr="0095590F">
        <w:t>Школьный этап Олимпиады проводится по олимпиадным заданиям, разработанным с учетом методических рекомендаций центральных предметно-методических комиссий Олимпиады.</w:t>
      </w:r>
      <w:r w:rsidRPr="0095590F">
        <w:tab/>
      </w:r>
    </w:p>
    <w:p w:rsidR="00FF6938" w:rsidRPr="0095590F" w:rsidRDefault="00FF6938" w:rsidP="00FF6938">
      <w:pPr>
        <w:tabs>
          <w:tab w:val="left" w:pos="28"/>
          <w:tab w:val="left" w:pos="709"/>
          <w:tab w:val="left" w:pos="900"/>
        </w:tabs>
        <w:ind w:firstLine="434"/>
        <w:jc w:val="both"/>
      </w:pPr>
      <w:r>
        <w:tab/>
      </w:r>
      <w:r w:rsidRPr="0095590F">
        <w:t>2.4. В школьном этапе Олимпиады прини</w:t>
      </w:r>
      <w:r>
        <w:t xml:space="preserve">мают участие учащиеся 4 классов, </w:t>
      </w:r>
      <w:r w:rsidRPr="002413CC">
        <w:t>также дети с ограниченными возможностями здоровья (далее – ОВЗ) и дети инвалиды.</w:t>
      </w:r>
    </w:p>
    <w:p w:rsidR="00FF6938" w:rsidRPr="0095590F" w:rsidRDefault="00FF6938" w:rsidP="00FF6938">
      <w:pPr>
        <w:tabs>
          <w:tab w:val="left" w:pos="540"/>
          <w:tab w:val="left" w:pos="720"/>
          <w:tab w:val="left" w:pos="900"/>
          <w:tab w:val="left" w:pos="1260"/>
        </w:tabs>
        <w:jc w:val="both"/>
      </w:pPr>
      <w:r>
        <w:tab/>
      </w:r>
      <w:r>
        <w:tab/>
      </w:r>
      <w:r w:rsidRPr="0095590F">
        <w:t>2.5.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FF6938" w:rsidRPr="0095590F" w:rsidRDefault="00FF6938" w:rsidP="00FF6938">
      <w:pPr>
        <w:autoSpaceDE w:val="0"/>
        <w:autoSpaceDN w:val="0"/>
        <w:adjustRightInd w:val="0"/>
        <w:ind w:firstLine="708"/>
        <w:jc w:val="both"/>
      </w:pPr>
      <w:r w:rsidRPr="0095590F">
        <w:t>2.6. Количество призеров школьного этапа Олимпиады определяется  исходя из квоты, установленной организаторами муниципального этапа Олимпиады по согласованию с оргкомитетом Олимпиады, и составляет не более 25 процентов от общего числа участников школьного  этапа Олимпиады по соответствующему предмету.</w:t>
      </w:r>
    </w:p>
    <w:p w:rsidR="00FF6938" w:rsidRPr="0095590F" w:rsidRDefault="00FF6938" w:rsidP="00FF6938">
      <w:pPr>
        <w:tabs>
          <w:tab w:val="left" w:pos="540"/>
          <w:tab w:val="left" w:pos="720"/>
          <w:tab w:val="left" w:pos="900"/>
          <w:tab w:val="left" w:pos="1260"/>
        </w:tabs>
        <w:ind w:hanging="98"/>
        <w:jc w:val="both"/>
      </w:pPr>
      <w:r w:rsidRPr="0095590F">
        <w:t xml:space="preserve"> </w:t>
      </w:r>
      <w:r>
        <w:tab/>
      </w:r>
      <w:r>
        <w:tab/>
      </w:r>
      <w:r w:rsidRPr="0095590F">
        <w:t xml:space="preserve">2.7. Призерами школьного этапа Олимпиады, в пределах установленной квоты, признаются все участники школьного этапа Олимпиады, следующие в итоговой таблице за победителями, если ими набрано более половины максимально возможного количества баллов. </w:t>
      </w:r>
    </w:p>
    <w:p w:rsidR="00FF6938" w:rsidRPr="0095590F" w:rsidRDefault="00FF6938" w:rsidP="00FF6938">
      <w:pPr>
        <w:tabs>
          <w:tab w:val="left" w:pos="540"/>
          <w:tab w:val="left" w:pos="720"/>
          <w:tab w:val="left" w:pos="900"/>
          <w:tab w:val="left" w:pos="1260"/>
        </w:tabs>
        <w:ind w:firstLine="434"/>
        <w:jc w:val="both"/>
      </w:pPr>
      <w:r w:rsidRPr="0095590F">
        <w:t xml:space="preserve">  2.8. Список победителей и призеров школьного этапа Олимпиады утверждается руководителем образовательного учреждения.</w:t>
      </w:r>
    </w:p>
    <w:p w:rsidR="00FF6938" w:rsidRPr="0095590F" w:rsidRDefault="00FF6938" w:rsidP="00FF6938">
      <w:pPr>
        <w:tabs>
          <w:tab w:val="left" w:pos="540"/>
          <w:tab w:val="left" w:pos="720"/>
          <w:tab w:val="left" w:pos="900"/>
          <w:tab w:val="left" w:pos="1260"/>
        </w:tabs>
        <w:ind w:firstLine="434"/>
        <w:jc w:val="both"/>
      </w:pPr>
      <w:r w:rsidRPr="0095590F">
        <w:t xml:space="preserve">  2.9. Победители и призеры школьного этапа Олимпиады награждаются дипломами.</w:t>
      </w:r>
    </w:p>
    <w:p w:rsidR="00FF6938" w:rsidRPr="0095590F" w:rsidRDefault="00FF6938" w:rsidP="00FF6938">
      <w:pPr>
        <w:tabs>
          <w:tab w:val="left" w:pos="540"/>
          <w:tab w:val="left" w:pos="720"/>
          <w:tab w:val="left" w:pos="900"/>
          <w:tab w:val="left" w:pos="1260"/>
        </w:tabs>
        <w:jc w:val="both"/>
        <w:rPr>
          <w:i/>
        </w:rPr>
      </w:pPr>
      <w:r w:rsidRPr="0095590F">
        <w:t>Другие нормы  проведения школьного этапа Олимпиады  регулируются Положением о школьном этапе Олимпиады, разработанным ее организатором.</w:t>
      </w:r>
    </w:p>
    <w:p w:rsidR="00FF6938" w:rsidRDefault="00FF6938" w:rsidP="00FF6938">
      <w:pPr>
        <w:tabs>
          <w:tab w:val="left" w:pos="900"/>
        </w:tabs>
        <w:ind w:firstLine="44"/>
        <w:jc w:val="both"/>
        <w:rPr>
          <w:b/>
        </w:rPr>
      </w:pPr>
    </w:p>
    <w:p w:rsidR="00FF6938" w:rsidRDefault="00FF6938" w:rsidP="00FF6938">
      <w:pPr>
        <w:tabs>
          <w:tab w:val="left" w:pos="900"/>
        </w:tabs>
        <w:ind w:firstLine="44"/>
        <w:jc w:val="both"/>
        <w:rPr>
          <w:b/>
        </w:rPr>
      </w:pPr>
    </w:p>
    <w:p w:rsidR="00FF6938" w:rsidRPr="0095590F" w:rsidRDefault="00FF6938" w:rsidP="00FF6938">
      <w:pPr>
        <w:tabs>
          <w:tab w:val="left" w:pos="900"/>
        </w:tabs>
        <w:ind w:firstLine="44"/>
        <w:jc w:val="both"/>
        <w:rPr>
          <w:b/>
        </w:rPr>
      </w:pPr>
      <w:r>
        <w:rPr>
          <w:b/>
        </w:rPr>
        <w:tab/>
      </w:r>
      <w:r w:rsidRPr="0095590F">
        <w:rPr>
          <w:b/>
        </w:rPr>
        <w:t>3. Соблюдение режима объективности при подготовке и проведении школьного этапа Олимпиады.</w:t>
      </w:r>
    </w:p>
    <w:p w:rsidR="00FF6938" w:rsidRPr="0095590F" w:rsidRDefault="00FF6938" w:rsidP="00FF6938">
      <w:pPr>
        <w:tabs>
          <w:tab w:val="left" w:pos="540"/>
          <w:tab w:val="left" w:pos="900"/>
          <w:tab w:val="left" w:pos="1260"/>
          <w:tab w:val="left" w:pos="1440"/>
        </w:tabs>
        <w:ind w:firstLine="630"/>
        <w:jc w:val="both"/>
      </w:pPr>
      <w:r w:rsidRPr="0095590F">
        <w:t>3.1.  Ответственность за неразглашение условий заданий Олимпиады несет председатель соответствующей предметной комиссии. В случае выявления факта утечки  информации руководитель, а также член методической комиссии, допустивший такую утечку, отстраняются от участия в работе предметных комиссий и жюри Олимпиады на неограниченный срок.</w:t>
      </w:r>
    </w:p>
    <w:p w:rsidR="00FF6938" w:rsidRPr="0095590F" w:rsidRDefault="00FF6938" w:rsidP="00FF6938">
      <w:pPr>
        <w:tabs>
          <w:tab w:val="left" w:pos="540"/>
          <w:tab w:val="left" w:pos="900"/>
          <w:tab w:val="left" w:pos="1260"/>
          <w:tab w:val="left" w:pos="1440"/>
        </w:tabs>
        <w:ind w:firstLine="630"/>
        <w:jc w:val="both"/>
      </w:pPr>
      <w:r w:rsidRPr="0095590F">
        <w:t>Работы участников, имевших доступ к такой информации, не оцениваются.</w:t>
      </w:r>
    </w:p>
    <w:p w:rsidR="00FF6938" w:rsidRPr="0095590F" w:rsidRDefault="00FF6938" w:rsidP="00FF6938">
      <w:pPr>
        <w:tabs>
          <w:tab w:val="left" w:pos="540"/>
          <w:tab w:val="left" w:pos="900"/>
          <w:tab w:val="left" w:pos="1260"/>
          <w:tab w:val="left" w:pos="1440"/>
        </w:tabs>
        <w:ind w:firstLine="434"/>
        <w:jc w:val="both"/>
        <w:rPr>
          <w:b/>
        </w:rPr>
      </w:pPr>
      <w:r w:rsidRPr="0095590F">
        <w:t xml:space="preserve">   3.2. Конверты с текстами заданий вскрываются перед началом Олимпиады членом жюри или представителем оргкомитета в присутствии участников Олимпиады.</w:t>
      </w:r>
    </w:p>
    <w:p w:rsidR="00FF6938" w:rsidRPr="0095590F" w:rsidRDefault="00FF6938" w:rsidP="00FF6938">
      <w:pPr>
        <w:tabs>
          <w:tab w:val="left" w:pos="0"/>
          <w:tab w:val="left" w:pos="574"/>
        </w:tabs>
        <w:ind w:firstLine="112"/>
        <w:jc w:val="both"/>
      </w:pPr>
      <w:r w:rsidRPr="0095590F">
        <w:t xml:space="preserve">        3.3. Членам жюри запрещается обсуждать решение заданий во время работы учащихся, а также отвечать на вопросы уточняющего характера.</w:t>
      </w:r>
    </w:p>
    <w:p w:rsidR="00FF6938" w:rsidRPr="0095590F" w:rsidRDefault="00FF6938" w:rsidP="00FF6938">
      <w:pPr>
        <w:tabs>
          <w:tab w:val="left" w:pos="540"/>
          <w:tab w:val="left" w:pos="900"/>
          <w:tab w:val="left" w:pos="1260"/>
        </w:tabs>
        <w:ind w:firstLine="434"/>
        <w:jc w:val="both"/>
      </w:pPr>
      <w:r>
        <w:t xml:space="preserve">  </w:t>
      </w:r>
      <w:r w:rsidRPr="0095590F">
        <w:t>3.4.  Во время выполнения заданий выход участников из помещения, где проводится Олимпиада, допускается только по одному с разрешения члена жюри или оргкомитета.</w:t>
      </w:r>
    </w:p>
    <w:p w:rsidR="00FF6938" w:rsidRPr="0095590F" w:rsidRDefault="00FF6938" w:rsidP="00FF6938">
      <w:pPr>
        <w:tabs>
          <w:tab w:val="left" w:pos="180"/>
          <w:tab w:val="left" w:pos="540"/>
          <w:tab w:val="left" w:pos="1260"/>
        </w:tabs>
        <w:jc w:val="both"/>
      </w:pPr>
      <w:r>
        <w:tab/>
      </w:r>
      <w:r>
        <w:tab/>
      </w:r>
      <w:r w:rsidRPr="0095590F">
        <w:t>3.5.  В случае использования участником Олимпиады неразрешенных дополнительных источников, участник получает 0 баллов за соответствующий этап Олимпиады.</w:t>
      </w:r>
    </w:p>
    <w:p w:rsidR="00FF6938" w:rsidRPr="0095590F" w:rsidRDefault="00FF6938" w:rsidP="00FF6938">
      <w:pPr>
        <w:tabs>
          <w:tab w:val="left" w:pos="180"/>
          <w:tab w:val="left" w:pos="540"/>
          <w:tab w:val="left" w:pos="1260"/>
        </w:tabs>
        <w:ind w:firstLine="140"/>
        <w:jc w:val="both"/>
      </w:pPr>
      <w:r>
        <w:tab/>
      </w:r>
      <w:r>
        <w:tab/>
      </w:r>
      <w:r w:rsidRPr="0095590F">
        <w:t>3.6. Проверка работ участников олимпиады проводится членами жюри в специально отведенном для этих целей помещении. Ответственность за хранение работ несет председатель жюри предметной Олимпиады.</w:t>
      </w:r>
    </w:p>
    <w:p w:rsidR="00FF6938" w:rsidRPr="0095590F" w:rsidRDefault="00FF6938" w:rsidP="00FF6938">
      <w:pPr>
        <w:tabs>
          <w:tab w:val="left" w:pos="540"/>
          <w:tab w:val="left" w:pos="1260"/>
        </w:tabs>
        <w:jc w:val="both"/>
      </w:pPr>
      <w:r w:rsidRPr="0095590F">
        <w:t xml:space="preserve">          3.7. При проверке работ участников олимпиады каждый член жюри несет ответственность за оценку выполнения ряда заданий Олимпиады в работах всех участников. Оценка спорных моментов в работах осуществляется совместно с председателем жюри. По окончании проверки 5 лучших работ просматриваются полностью всеми членами жюри.</w:t>
      </w:r>
    </w:p>
    <w:p w:rsidR="00FF6938" w:rsidRPr="0095590F" w:rsidRDefault="00FF6938" w:rsidP="00FF6938">
      <w:pPr>
        <w:tabs>
          <w:tab w:val="left" w:pos="540"/>
          <w:tab w:val="left" w:pos="1260"/>
        </w:tabs>
        <w:ind w:firstLine="180"/>
        <w:jc w:val="both"/>
      </w:pPr>
      <w:r w:rsidRPr="0095590F">
        <w:t xml:space="preserve">       3.8. В случае необходимости проводится апелляция на основании Положения о порядке  рассмотрения апелляций по результатам </w:t>
      </w:r>
      <w:proofErr w:type="gramStart"/>
      <w:r w:rsidRPr="0095590F">
        <w:t>проверки работ участников школьного этапа всероссийской олимпиады школьников</w:t>
      </w:r>
      <w:proofErr w:type="gramEnd"/>
      <w:r w:rsidRPr="0095590F">
        <w:t xml:space="preserve">  по общеобразовательным предметам. </w:t>
      </w:r>
    </w:p>
    <w:p w:rsidR="00FF6938" w:rsidRPr="0095590F" w:rsidRDefault="00FF6938" w:rsidP="00FF6938">
      <w:pPr>
        <w:tabs>
          <w:tab w:val="left" w:pos="540"/>
          <w:tab w:val="left" w:pos="1260"/>
        </w:tabs>
        <w:jc w:val="both"/>
      </w:pPr>
      <w:r>
        <w:tab/>
      </w:r>
      <w:r w:rsidRPr="0095590F">
        <w:t xml:space="preserve">3.9. Оценка качества работы жюри и предметных комиссий дается оргкомитетом. </w:t>
      </w:r>
    </w:p>
    <w:p w:rsidR="00FF6938" w:rsidRDefault="00FF6938" w:rsidP="00FF6938">
      <w:pPr>
        <w:tabs>
          <w:tab w:val="left" w:pos="900"/>
        </w:tabs>
        <w:jc w:val="both"/>
        <w:rPr>
          <w:b/>
        </w:rPr>
      </w:pPr>
    </w:p>
    <w:p w:rsidR="00FF6938" w:rsidRPr="0095590F" w:rsidRDefault="00FF6938" w:rsidP="00FF6938">
      <w:pPr>
        <w:tabs>
          <w:tab w:val="left" w:pos="900"/>
        </w:tabs>
        <w:jc w:val="both"/>
        <w:rPr>
          <w:b/>
        </w:rPr>
      </w:pPr>
      <w:r w:rsidRPr="0095590F">
        <w:rPr>
          <w:b/>
        </w:rPr>
        <w:t xml:space="preserve"> </w:t>
      </w:r>
      <w:r>
        <w:rPr>
          <w:b/>
        </w:rPr>
        <w:tab/>
      </w:r>
      <w:r w:rsidRPr="0095590F">
        <w:rPr>
          <w:b/>
        </w:rPr>
        <w:t xml:space="preserve">4. Подведение итогов  </w:t>
      </w:r>
      <w:r>
        <w:rPr>
          <w:b/>
        </w:rPr>
        <w:t>школьного</w:t>
      </w:r>
      <w:r w:rsidRPr="0095590F">
        <w:rPr>
          <w:b/>
        </w:rPr>
        <w:t xml:space="preserve"> этапа Олимпиады и награждение победителей и призеров</w:t>
      </w:r>
    </w:p>
    <w:p w:rsidR="00FF6938" w:rsidRPr="0095590F" w:rsidRDefault="00FF6938" w:rsidP="00FF6938">
      <w:pPr>
        <w:tabs>
          <w:tab w:val="left" w:pos="180"/>
          <w:tab w:val="left" w:pos="658"/>
        </w:tabs>
        <w:jc w:val="both"/>
      </w:pPr>
      <w:r w:rsidRPr="0095590F">
        <w:tab/>
        <w:t xml:space="preserve">      4.1. Итоги подводятся по результатам каждог</w:t>
      </w:r>
      <w:r>
        <w:t>о этапа Олимпиады. На школьном</w:t>
      </w:r>
      <w:r w:rsidRPr="0095590F">
        <w:t xml:space="preserve"> этап</w:t>
      </w:r>
      <w:r>
        <w:t>е</w:t>
      </w:r>
      <w:r w:rsidRPr="0095590F">
        <w:t xml:space="preserve"> Олимпиады  определяются победители и призеры. При рассмотрении вопроса о признании победителями, призёрами, 2-х и более участников Олимпиады председатель, сопредседатели оргкомитета,  председатель предметного жюри принимают решение о количестве победителей и призёров с учётом рекомендаций членов предметного жюри.</w:t>
      </w:r>
    </w:p>
    <w:p w:rsidR="00FF6938" w:rsidRPr="0095590F" w:rsidRDefault="00FF6938" w:rsidP="00FF6938">
      <w:pPr>
        <w:tabs>
          <w:tab w:val="left" w:pos="540"/>
          <w:tab w:val="left" w:pos="900"/>
        </w:tabs>
        <w:ind w:firstLine="434"/>
        <w:jc w:val="both"/>
      </w:pPr>
      <w:r>
        <w:t xml:space="preserve">  </w:t>
      </w:r>
      <w:r w:rsidRPr="0095590F">
        <w:t>4.2. Победители и призёры школьного этапа Олимпиады награждаются дипломами.</w:t>
      </w:r>
    </w:p>
    <w:p w:rsidR="00FF6938" w:rsidRDefault="00FF6938" w:rsidP="00FF6938">
      <w:pPr>
        <w:tabs>
          <w:tab w:val="left" w:pos="360"/>
          <w:tab w:val="left" w:pos="540"/>
          <w:tab w:val="left" w:pos="720"/>
          <w:tab w:val="left" w:pos="1440"/>
        </w:tabs>
        <w:ind w:firstLine="434"/>
        <w:jc w:val="both"/>
      </w:pPr>
      <w:r w:rsidRPr="0095590F">
        <w:t xml:space="preserve">  4.3. По итогам школьного этапа Олимпиады издается приказ образовательного учреждения.</w:t>
      </w:r>
    </w:p>
    <w:p w:rsidR="00FF6938" w:rsidRPr="0095590F" w:rsidRDefault="00FF6938" w:rsidP="00FF6938">
      <w:pPr>
        <w:tabs>
          <w:tab w:val="left" w:pos="360"/>
          <w:tab w:val="left" w:pos="540"/>
          <w:tab w:val="left" w:pos="720"/>
          <w:tab w:val="left" w:pos="1440"/>
        </w:tabs>
        <w:ind w:firstLine="434"/>
        <w:jc w:val="both"/>
      </w:pPr>
    </w:p>
    <w:p w:rsidR="00FF6938" w:rsidRPr="0095590F" w:rsidRDefault="00FF6938" w:rsidP="00FF6938">
      <w:pPr>
        <w:tabs>
          <w:tab w:val="left" w:pos="900"/>
        </w:tabs>
        <w:jc w:val="both"/>
        <w:rPr>
          <w:b/>
        </w:rPr>
      </w:pPr>
      <w:r>
        <w:rPr>
          <w:b/>
        </w:rPr>
        <w:tab/>
      </w:r>
      <w:r w:rsidRPr="0095590F">
        <w:rPr>
          <w:b/>
        </w:rPr>
        <w:t>5. Финансирование Олимпиады</w:t>
      </w:r>
    </w:p>
    <w:p w:rsidR="00FF6938" w:rsidRDefault="00FF6938" w:rsidP="00FF6938">
      <w:pPr>
        <w:pStyle w:val="a5"/>
        <w:tabs>
          <w:tab w:val="left" w:pos="588"/>
          <w:tab w:val="num" w:pos="184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9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5.1  Подготовка (тиражирование материалов школьного этапа Олимпиады, бумаги, дипломов) и проведение школьного этапа Олимпиады осуществляются за счет средств,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590F">
        <w:rPr>
          <w:rFonts w:ascii="Times New Roman" w:eastAsia="Times New Roman" w:hAnsi="Times New Roman"/>
          <w:sz w:val="24"/>
          <w:szCs w:val="24"/>
          <w:lang w:eastAsia="ru-RU"/>
        </w:rPr>
        <w:t>приносящей доход деятельности.</w:t>
      </w:r>
    </w:p>
    <w:p w:rsidR="005A2081" w:rsidRPr="00355E15" w:rsidRDefault="00882CA4" w:rsidP="00FF6938">
      <w:pPr>
        <w:ind w:firstLine="708"/>
        <w:jc w:val="both"/>
      </w:pPr>
    </w:p>
    <w:sectPr w:rsidR="005A2081" w:rsidRPr="00355E15" w:rsidSect="003771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183"/>
    <w:multiLevelType w:val="hybridMultilevel"/>
    <w:tmpl w:val="CB08AC5A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79858E8"/>
    <w:multiLevelType w:val="multilevel"/>
    <w:tmpl w:val="28D843EC"/>
    <w:lvl w:ilvl="0">
      <w:start w:val="6"/>
      <w:numFmt w:val="decimal"/>
      <w:lvlText w:val="%1."/>
      <w:lvlJc w:val="left"/>
      <w:pPr>
        <w:tabs>
          <w:tab w:val="num" w:pos="1128"/>
        </w:tabs>
        <w:ind w:left="1128" w:hanging="420"/>
      </w:p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848" w:hanging="720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720"/>
      </w:pPr>
    </w:lvl>
    <w:lvl w:ilvl="3">
      <w:start w:val="1"/>
      <w:numFmt w:val="decimal"/>
      <w:lvlText w:val="%1.%2.%3.%4."/>
      <w:lvlJc w:val="left"/>
      <w:pPr>
        <w:tabs>
          <w:tab w:val="num" w:pos="3048"/>
        </w:tabs>
        <w:ind w:left="3048" w:hanging="1080"/>
      </w:pPr>
    </w:lvl>
    <w:lvl w:ilvl="4">
      <w:start w:val="1"/>
      <w:numFmt w:val="decimal"/>
      <w:lvlText w:val="%1.%2.%3.%4.%5."/>
      <w:lvlJc w:val="left"/>
      <w:pPr>
        <w:tabs>
          <w:tab w:val="num" w:pos="3468"/>
        </w:tabs>
        <w:ind w:left="3468" w:hanging="1080"/>
      </w:pPr>
    </w:lvl>
    <w:lvl w:ilvl="5">
      <w:start w:val="1"/>
      <w:numFmt w:val="decimal"/>
      <w:lvlText w:val="%1.%2.%3.%4.%5.%6."/>
      <w:lvlJc w:val="left"/>
      <w:pPr>
        <w:tabs>
          <w:tab w:val="num" w:pos="4248"/>
        </w:tabs>
        <w:ind w:left="42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48"/>
        </w:tabs>
        <w:ind w:left="544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28"/>
        </w:tabs>
        <w:ind w:left="6228" w:hanging="2160"/>
      </w:pPr>
    </w:lvl>
  </w:abstractNum>
  <w:abstractNum w:abstractNumId="2">
    <w:nsid w:val="1E722A9D"/>
    <w:multiLevelType w:val="multilevel"/>
    <w:tmpl w:val="B3066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5B3C40"/>
    <w:multiLevelType w:val="multilevel"/>
    <w:tmpl w:val="3EC0B848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B0C7A75"/>
    <w:multiLevelType w:val="multilevel"/>
    <w:tmpl w:val="63D20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5">
    <w:nsid w:val="3FF56BBC"/>
    <w:multiLevelType w:val="multilevel"/>
    <w:tmpl w:val="8DD0EA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590440E8"/>
    <w:multiLevelType w:val="multilevel"/>
    <w:tmpl w:val="83421C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720"/>
      </w:p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</w:lvl>
  </w:abstractNum>
  <w:abstractNum w:abstractNumId="7">
    <w:nsid w:val="6481778F"/>
    <w:multiLevelType w:val="hybridMultilevel"/>
    <w:tmpl w:val="E8F238C2"/>
    <w:lvl w:ilvl="0" w:tplc="04190005">
      <w:start w:val="1"/>
      <w:numFmt w:val="bullet"/>
      <w:lvlText w:val=""/>
      <w:lvlJc w:val="left"/>
      <w:pPr>
        <w:tabs>
          <w:tab w:val="num" w:pos="1294"/>
        </w:tabs>
        <w:ind w:left="12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8">
    <w:nsid w:val="70A9635E"/>
    <w:multiLevelType w:val="multilevel"/>
    <w:tmpl w:val="B3F8AD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FFE1727"/>
    <w:multiLevelType w:val="multilevel"/>
    <w:tmpl w:val="D3D2D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6701E"/>
    <w:rsid w:val="00093DD9"/>
    <w:rsid w:val="0015592E"/>
    <w:rsid w:val="0019678C"/>
    <w:rsid w:val="00234A78"/>
    <w:rsid w:val="002413CC"/>
    <w:rsid w:val="002B02A8"/>
    <w:rsid w:val="002C20DB"/>
    <w:rsid w:val="002C4CE3"/>
    <w:rsid w:val="00340052"/>
    <w:rsid w:val="00355E15"/>
    <w:rsid w:val="00365D55"/>
    <w:rsid w:val="003771E0"/>
    <w:rsid w:val="00382E62"/>
    <w:rsid w:val="00470735"/>
    <w:rsid w:val="00492042"/>
    <w:rsid w:val="0066488D"/>
    <w:rsid w:val="00741DE1"/>
    <w:rsid w:val="007647D4"/>
    <w:rsid w:val="0076701E"/>
    <w:rsid w:val="00785AB2"/>
    <w:rsid w:val="007D7A5F"/>
    <w:rsid w:val="00812224"/>
    <w:rsid w:val="00847CEC"/>
    <w:rsid w:val="00882CA4"/>
    <w:rsid w:val="008A4843"/>
    <w:rsid w:val="008C674D"/>
    <w:rsid w:val="008D1D16"/>
    <w:rsid w:val="0095590F"/>
    <w:rsid w:val="009B377E"/>
    <w:rsid w:val="00CB65EE"/>
    <w:rsid w:val="00D61515"/>
    <w:rsid w:val="00DC53DA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90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59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55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D1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59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C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C4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21</cp:revision>
  <dcterms:created xsi:type="dcterms:W3CDTF">2016-09-23T12:44:00Z</dcterms:created>
  <dcterms:modified xsi:type="dcterms:W3CDTF">2024-09-09T11:15:00Z</dcterms:modified>
</cp:coreProperties>
</file>